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AE" w:rsidRDefault="00046429">
      <w:r>
        <w:t xml:space="preserve">Нумерация кнопок: вид сверху </w:t>
      </w:r>
      <w:proofErr w:type="gramStart"/>
      <w:r>
        <w:t>по</w:t>
      </w:r>
      <w:proofErr w:type="gramEnd"/>
      <w:r>
        <w:t xml:space="preserve"> </w:t>
      </w:r>
      <w:proofErr w:type="gramStart"/>
      <w:r>
        <w:t>часовой</w:t>
      </w:r>
      <w:proofErr w:type="gramEnd"/>
      <w:r>
        <w:t xml:space="preserve"> стрелки.</w:t>
      </w:r>
    </w:p>
    <w:p w:rsidR="00046429" w:rsidRDefault="00046429">
      <w:proofErr w:type="gramStart"/>
      <w:r>
        <w:t>Кратковременное</w:t>
      </w:r>
      <w:proofErr w:type="gramEnd"/>
      <w:r>
        <w:t xml:space="preserve"> нажатии на кнопку 1 переводит индикатор в режим индикации времени срабатывания будильника. Через 3 секунды автоматический переход на индикацию времени.</w:t>
      </w:r>
    </w:p>
    <w:p w:rsidR="00046429" w:rsidRDefault="00B05991">
      <w:r>
        <w:t>Во время звуч</w:t>
      </w:r>
      <w:r w:rsidR="00046429">
        <w:t>ания сигнала будильника нажатие на любую кнопку останавливает звук.</w:t>
      </w:r>
    </w:p>
    <w:p w:rsidR="00046429" w:rsidRDefault="00046429">
      <w:r>
        <w:t>При длительном нажатии на кнопку 1 часы переходят в режим установки параметров.</w:t>
      </w:r>
    </w:p>
    <w:p w:rsidR="00046429" w:rsidRDefault="00046429">
      <w:r>
        <w:t>В знакоместе часов индицируется номер параметра, в знакоместе секунд его значение</w:t>
      </w:r>
    </w:p>
    <w:p w:rsidR="00046429" w:rsidRDefault="00046429">
      <w:r>
        <w:t>Кнопки 2 и 3 соответственно добавляют или убавляют значение параметра.</w:t>
      </w:r>
    </w:p>
    <w:p w:rsidR="00046429" w:rsidRPr="00ED467B" w:rsidRDefault="00046429">
      <w:r>
        <w:t>Для подтверждения введенного значения перейти на следующий параметр</w:t>
      </w:r>
    </w:p>
    <w:p w:rsidR="00ED467B" w:rsidRPr="00ED467B" w:rsidRDefault="00ED467B">
      <w:r>
        <w:t>Если включена индикация даты, то она отображается с  50-ой по 55-ю секунду каждой минуты.</w:t>
      </w:r>
    </w:p>
    <w:p w:rsidR="00046429" w:rsidRDefault="00046429"/>
    <w:tbl>
      <w:tblPr>
        <w:tblStyle w:val="a3"/>
        <w:tblW w:w="0" w:type="auto"/>
        <w:tblLook w:val="04A0"/>
      </w:tblPr>
      <w:tblGrid>
        <w:gridCol w:w="1242"/>
        <w:gridCol w:w="5138"/>
        <w:gridCol w:w="3191"/>
      </w:tblGrid>
      <w:tr w:rsidR="00046429" w:rsidTr="00046429">
        <w:tc>
          <w:tcPr>
            <w:tcW w:w="1242" w:type="dxa"/>
          </w:tcPr>
          <w:p w:rsidR="00046429" w:rsidRDefault="00046429">
            <w:r>
              <w:t>№ параметра</w:t>
            </w:r>
          </w:p>
        </w:tc>
        <w:tc>
          <w:tcPr>
            <w:tcW w:w="5138" w:type="dxa"/>
          </w:tcPr>
          <w:p w:rsidR="00046429" w:rsidRDefault="00046429">
            <w:r>
              <w:t>Описание</w:t>
            </w:r>
          </w:p>
        </w:tc>
        <w:tc>
          <w:tcPr>
            <w:tcW w:w="3191" w:type="dxa"/>
          </w:tcPr>
          <w:p w:rsidR="00046429" w:rsidRDefault="00046429">
            <w:r>
              <w:t>Значение</w:t>
            </w:r>
          </w:p>
        </w:tc>
      </w:tr>
      <w:tr w:rsidR="00046429" w:rsidTr="00046429">
        <w:tc>
          <w:tcPr>
            <w:tcW w:w="1242" w:type="dxa"/>
          </w:tcPr>
          <w:p w:rsidR="00046429" w:rsidRDefault="00046429">
            <w:r>
              <w:t>1</w:t>
            </w:r>
          </w:p>
        </w:tc>
        <w:tc>
          <w:tcPr>
            <w:tcW w:w="5138" w:type="dxa"/>
          </w:tcPr>
          <w:p w:rsidR="00046429" w:rsidRDefault="00046429">
            <w:r>
              <w:t>Установка часов</w:t>
            </w:r>
          </w:p>
        </w:tc>
        <w:tc>
          <w:tcPr>
            <w:tcW w:w="3191" w:type="dxa"/>
          </w:tcPr>
          <w:p w:rsidR="00046429" w:rsidRDefault="00046429">
            <w:r>
              <w:t>0-23</w:t>
            </w:r>
          </w:p>
        </w:tc>
      </w:tr>
      <w:tr w:rsidR="00046429" w:rsidTr="00046429">
        <w:tc>
          <w:tcPr>
            <w:tcW w:w="1242" w:type="dxa"/>
          </w:tcPr>
          <w:p w:rsidR="00046429" w:rsidRDefault="00046429">
            <w:r>
              <w:t>2</w:t>
            </w:r>
          </w:p>
        </w:tc>
        <w:tc>
          <w:tcPr>
            <w:tcW w:w="5138" w:type="dxa"/>
          </w:tcPr>
          <w:p w:rsidR="00046429" w:rsidRDefault="00046429">
            <w:r>
              <w:t>Установка минут</w:t>
            </w:r>
          </w:p>
        </w:tc>
        <w:tc>
          <w:tcPr>
            <w:tcW w:w="3191" w:type="dxa"/>
          </w:tcPr>
          <w:p w:rsidR="00046429" w:rsidRDefault="00046429">
            <w:r>
              <w:t>0-59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3</w:t>
            </w:r>
          </w:p>
        </w:tc>
        <w:tc>
          <w:tcPr>
            <w:tcW w:w="5138" w:type="dxa"/>
          </w:tcPr>
          <w:p w:rsidR="00B05991" w:rsidRDefault="00B05991" w:rsidP="000904B4">
            <w:r>
              <w:t>Установка часов будильника</w:t>
            </w:r>
          </w:p>
        </w:tc>
        <w:tc>
          <w:tcPr>
            <w:tcW w:w="3191" w:type="dxa"/>
          </w:tcPr>
          <w:p w:rsidR="00B05991" w:rsidRDefault="00B05991" w:rsidP="000904B4">
            <w:r>
              <w:t>0-23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4</w:t>
            </w:r>
          </w:p>
        </w:tc>
        <w:tc>
          <w:tcPr>
            <w:tcW w:w="5138" w:type="dxa"/>
          </w:tcPr>
          <w:p w:rsidR="00B05991" w:rsidRDefault="00B05991" w:rsidP="000904B4">
            <w:r>
              <w:t>Установка минут будильника</w:t>
            </w:r>
          </w:p>
        </w:tc>
        <w:tc>
          <w:tcPr>
            <w:tcW w:w="3191" w:type="dxa"/>
          </w:tcPr>
          <w:p w:rsidR="00B05991" w:rsidRDefault="00B05991" w:rsidP="000904B4">
            <w:r>
              <w:t>0-59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5</w:t>
            </w:r>
          </w:p>
        </w:tc>
        <w:tc>
          <w:tcPr>
            <w:tcW w:w="5138" w:type="dxa"/>
          </w:tcPr>
          <w:p w:rsidR="00B05991" w:rsidRDefault="00B05991">
            <w:r>
              <w:t>Установка числа</w:t>
            </w:r>
          </w:p>
        </w:tc>
        <w:tc>
          <w:tcPr>
            <w:tcW w:w="3191" w:type="dxa"/>
          </w:tcPr>
          <w:p w:rsidR="00B05991" w:rsidRDefault="00B05991">
            <w:r>
              <w:t>1-31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6</w:t>
            </w:r>
          </w:p>
        </w:tc>
        <w:tc>
          <w:tcPr>
            <w:tcW w:w="5138" w:type="dxa"/>
          </w:tcPr>
          <w:p w:rsidR="00B05991" w:rsidRDefault="00B05991">
            <w:r>
              <w:t>Установка месяца</w:t>
            </w:r>
          </w:p>
        </w:tc>
        <w:tc>
          <w:tcPr>
            <w:tcW w:w="3191" w:type="dxa"/>
          </w:tcPr>
          <w:p w:rsidR="00B05991" w:rsidRDefault="00B05991">
            <w:r>
              <w:t>1-12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7</w:t>
            </w:r>
          </w:p>
        </w:tc>
        <w:tc>
          <w:tcPr>
            <w:tcW w:w="5138" w:type="dxa"/>
          </w:tcPr>
          <w:p w:rsidR="00B05991" w:rsidRDefault="00B05991">
            <w:r>
              <w:t>Установка года</w:t>
            </w:r>
          </w:p>
        </w:tc>
        <w:tc>
          <w:tcPr>
            <w:tcW w:w="3191" w:type="dxa"/>
          </w:tcPr>
          <w:p w:rsidR="00B05991" w:rsidRDefault="00B05991">
            <w:r>
              <w:t>15-31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8</w:t>
            </w:r>
          </w:p>
        </w:tc>
        <w:tc>
          <w:tcPr>
            <w:tcW w:w="5138" w:type="dxa"/>
          </w:tcPr>
          <w:p w:rsidR="00B05991" w:rsidRDefault="00B05991">
            <w:r>
              <w:t>Режим отображения даты</w:t>
            </w:r>
          </w:p>
        </w:tc>
        <w:tc>
          <w:tcPr>
            <w:tcW w:w="3191" w:type="dxa"/>
          </w:tcPr>
          <w:p w:rsidR="00B05991" w:rsidRDefault="00B05991">
            <w:r>
              <w:t>0 – нет, 1 - да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9</w:t>
            </w:r>
          </w:p>
        </w:tc>
        <w:tc>
          <w:tcPr>
            <w:tcW w:w="5138" w:type="dxa"/>
          </w:tcPr>
          <w:p w:rsidR="00B05991" w:rsidRDefault="00B05991">
            <w:r>
              <w:t>Часы начала «ночного» режима</w:t>
            </w:r>
          </w:p>
        </w:tc>
        <w:tc>
          <w:tcPr>
            <w:tcW w:w="3191" w:type="dxa"/>
          </w:tcPr>
          <w:p w:rsidR="00B05991" w:rsidRDefault="00B05991">
            <w:r>
              <w:t>0-23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10</w:t>
            </w:r>
          </w:p>
        </w:tc>
        <w:tc>
          <w:tcPr>
            <w:tcW w:w="5138" w:type="dxa"/>
          </w:tcPr>
          <w:p w:rsidR="00B05991" w:rsidRDefault="00B05991">
            <w:r>
              <w:t>Часы окончания «ночного» режима</w:t>
            </w:r>
          </w:p>
        </w:tc>
        <w:tc>
          <w:tcPr>
            <w:tcW w:w="3191" w:type="dxa"/>
          </w:tcPr>
          <w:p w:rsidR="00B05991" w:rsidRDefault="00B05991">
            <w:r>
              <w:t>0-23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11</w:t>
            </w:r>
          </w:p>
        </w:tc>
        <w:tc>
          <w:tcPr>
            <w:tcW w:w="5138" w:type="dxa"/>
          </w:tcPr>
          <w:p w:rsidR="00B05991" w:rsidRDefault="00B05991" w:rsidP="00B05991">
            <w:r>
              <w:t>Яркость «дневного» режима индикаторов</w:t>
            </w:r>
          </w:p>
        </w:tc>
        <w:tc>
          <w:tcPr>
            <w:tcW w:w="3191" w:type="dxa"/>
          </w:tcPr>
          <w:p w:rsidR="00B05991" w:rsidRDefault="00B05991">
            <w:r>
              <w:t>0-13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12</w:t>
            </w:r>
          </w:p>
        </w:tc>
        <w:tc>
          <w:tcPr>
            <w:tcW w:w="5138" w:type="dxa"/>
          </w:tcPr>
          <w:p w:rsidR="00B05991" w:rsidRDefault="00B05991">
            <w:r>
              <w:t>Яркость «ночного» режима индикаторов</w:t>
            </w:r>
          </w:p>
        </w:tc>
        <w:tc>
          <w:tcPr>
            <w:tcW w:w="3191" w:type="dxa"/>
          </w:tcPr>
          <w:p w:rsidR="00B05991" w:rsidRDefault="00B05991">
            <w:r>
              <w:t>0-13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13</w:t>
            </w:r>
          </w:p>
        </w:tc>
        <w:tc>
          <w:tcPr>
            <w:tcW w:w="5138" w:type="dxa"/>
          </w:tcPr>
          <w:p w:rsidR="00B05991" w:rsidRDefault="00B05991" w:rsidP="00B05991">
            <w:r>
              <w:t>Яркость «дневного» режима подсветки</w:t>
            </w:r>
          </w:p>
        </w:tc>
        <w:tc>
          <w:tcPr>
            <w:tcW w:w="3191" w:type="dxa"/>
          </w:tcPr>
          <w:p w:rsidR="00B05991" w:rsidRDefault="00B05991" w:rsidP="000904B4">
            <w:r>
              <w:t>0-13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14</w:t>
            </w:r>
          </w:p>
        </w:tc>
        <w:tc>
          <w:tcPr>
            <w:tcW w:w="5138" w:type="dxa"/>
          </w:tcPr>
          <w:p w:rsidR="00B05991" w:rsidRDefault="00B05991" w:rsidP="000904B4">
            <w:r>
              <w:t>Яркость «ночного» режима подсветки</w:t>
            </w:r>
          </w:p>
        </w:tc>
        <w:tc>
          <w:tcPr>
            <w:tcW w:w="3191" w:type="dxa"/>
          </w:tcPr>
          <w:p w:rsidR="00B05991" w:rsidRDefault="00B05991" w:rsidP="000904B4">
            <w:r>
              <w:t>0-13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15</w:t>
            </w:r>
          </w:p>
        </w:tc>
        <w:tc>
          <w:tcPr>
            <w:tcW w:w="5138" w:type="dxa"/>
          </w:tcPr>
          <w:p w:rsidR="00B05991" w:rsidRDefault="00B05991">
            <w:r>
              <w:t>Величина коррекции суточного хода</w:t>
            </w:r>
          </w:p>
        </w:tc>
        <w:tc>
          <w:tcPr>
            <w:tcW w:w="3191" w:type="dxa"/>
          </w:tcPr>
          <w:p w:rsidR="00B05991" w:rsidRDefault="00B05991">
            <w:r>
              <w:t>0-30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16</w:t>
            </w:r>
          </w:p>
        </w:tc>
        <w:tc>
          <w:tcPr>
            <w:tcW w:w="5138" w:type="dxa"/>
          </w:tcPr>
          <w:p w:rsidR="00B05991" w:rsidRDefault="00B05991">
            <w:r>
              <w:t>Направление коррекции</w:t>
            </w:r>
          </w:p>
        </w:tc>
        <w:tc>
          <w:tcPr>
            <w:tcW w:w="3191" w:type="dxa"/>
          </w:tcPr>
          <w:p w:rsidR="00B05991" w:rsidRDefault="00B05991" w:rsidP="00B05991">
            <w:r>
              <w:t>0 - +, 1 – «-»</w:t>
            </w:r>
          </w:p>
        </w:tc>
      </w:tr>
      <w:tr w:rsidR="00B05991" w:rsidTr="00046429">
        <w:tc>
          <w:tcPr>
            <w:tcW w:w="1242" w:type="dxa"/>
          </w:tcPr>
          <w:p w:rsidR="00B05991" w:rsidRDefault="00B05991">
            <w:r>
              <w:t>17</w:t>
            </w:r>
          </w:p>
        </w:tc>
        <w:tc>
          <w:tcPr>
            <w:tcW w:w="5138" w:type="dxa"/>
          </w:tcPr>
          <w:p w:rsidR="00B05991" w:rsidRDefault="00B05991">
            <w:r>
              <w:t>Режим смены цифр</w:t>
            </w:r>
          </w:p>
        </w:tc>
        <w:tc>
          <w:tcPr>
            <w:tcW w:w="3191" w:type="dxa"/>
          </w:tcPr>
          <w:p w:rsidR="00B05991" w:rsidRDefault="00B05991">
            <w:r>
              <w:t xml:space="preserve">0 – переключение, </w:t>
            </w:r>
          </w:p>
          <w:p w:rsidR="00B05991" w:rsidRDefault="00B05991">
            <w:r>
              <w:t>1 - перетекание</w:t>
            </w:r>
          </w:p>
        </w:tc>
      </w:tr>
    </w:tbl>
    <w:p w:rsidR="00046429" w:rsidRDefault="00046429"/>
    <w:sectPr w:rsidR="00046429" w:rsidSect="00D57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429"/>
    <w:rsid w:val="00046429"/>
    <w:rsid w:val="00053E12"/>
    <w:rsid w:val="00B05991"/>
    <w:rsid w:val="00D572AE"/>
    <w:rsid w:val="00ED4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4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Papa</dc:creator>
  <cp:lastModifiedBy>Papa</cp:lastModifiedBy>
  <cp:revision>2</cp:revision>
  <dcterms:created xsi:type="dcterms:W3CDTF">2015-11-24T07:35:00Z</dcterms:created>
  <dcterms:modified xsi:type="dcterms:W3CDTF">2017-03-09T18:55:00Z</dcterms:modified>
</cp:coreProperties>
</file>